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39" w:rsidRDefault="00860232">
      <w:pPr>
        <w:pStyle w:val="a9"/>
        <w:spacing w:line="640" w:lineRule="exact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/>
          <w:color w:val="000000"/>
          <w:sz w:val="32"/>
          <w:szCs w:val="32"/>
        </w:rPr>
        <w:t>:</w:t>
      </w:r>
    </w:p>
    <w:p w:rsidR="00B23039" w:rsidRDefault="00860232">
      <w:pPr>
        <w:pStyle w:val="a0"/>
        <w:jc w:val="center"/>
        <w:rPr>
          <w:rFonts w:ascii="方正小标宋简体" w:eastAsia="方正小标宋简体" w:hAnsi="等线 Light" w:cs="等线 Light"/>
          <w:kern w:val="0"/>
          <w:sz w:val="44"/>
          <w:szCs w:val="44"/>
        </w:rPr>
      </w:pPr>
      <w:r>
        <w:rPr>
          <w:rFonts w:ascii="方正小标宋简体" w:eastAsia="方正小标宋简体" w:hAnsi="等线 Light" w:cs="等线 Light" w:hint="eastAsia"/>
          <w:kern w:val="0"/>
          <w:sz w:val="44"/>
          <w:szCs w:val="44"/>
        </w:rPr>
        <w:t>培训类别与专业（课程）对应关系表</w:t>
      </w:r>
    </w:p>
    <w:p w:rsidR="00B23039" w:rsidRDefault="00860232">
      <w:pPr>
        <w:pStyle w:val="5"/>
        <w:ind w:left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服务类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185"/>
      </w:tblGrid>
      <w:tr w:rsidR="00B23039">
        <w:trPr>
          <w:trHeight w:hRule="exact" w:val="454"/>
          <w:jc w:val="center"/>
        </w:trPr>
        <w:tc>
          <w:tcPr>
            <w:tcW w:w="3256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0402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交通客运服务</w:t>
            </w:r>
          </w:p>
        </w:tc>
        <w:tc>
          <w:tcPr>
            <w:tcW w:w="3260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 xml:space="preserve">0422  </w:t>
            </w: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邮轮乘务</w:t>
            </w:r>
          </w:p>
        </w:tc>
        <w:tc>
          <w:tcPr>
            <w:tcW w:w="3185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0430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铁路客运服务</w:t>
            </w:r>
          </w:p>
        </w:tc>
      </w:tr>
      <w:tr w:rsidR="00B23039">
        <w:trPr>
          <w:trHeight w:hRule="exact" w:val="454"/>
          <w:jc w:val="center"/>
        </w:trPr>
        <w:tc>
          <w:tcPr>
            <w:tcW w:w="3256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0433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航空服务</w:t>
            </w:r>
          </w:p>
        </w:tc>
        <w:tc>
          <w:tcPr>
            <w:tcW w:w="3260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0501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烹饪（中式烹调）</w:t>
            </w:r>
          </w:p>
        </w:tc>
        <w:tc>
          <w:tcPr>
            <w:tcW w:w="3185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0502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烹饪（西式烹调）</w:t>
            </w:r>
          </w:p>
        </w:tc>
      </w:tr>
      <w:tr w:rsidR="00B23039">
        <w:trPr>
          <w:trHeight w:hRule="exact" w:val="454"/>
          <w:jc w:val="center"/>
        </w:trPr>
        <w:tc>
          <w:tcPr>
            <w:tcW w:w="3256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0503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烹饪（中西式面点）</w:t>
            </w:r>
          </w:p>
        </w:tc>
        <w:tc>
          <w:tcPr>
            <w:tcW w:w="3260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0504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饭店（酒店）服务</w:t>
            </w:r>
          </w:p>
        </w:tc>
        <w:tc>
          <w:tcPr>
            <w:tcW w:w="3185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0505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导游</w:t>
            </w:r>
          </w:p>
        </w:tc>
      </w:tr>
      <w:tr w:rsidR="00B23039">
        <w:trPr>
          <w:trHeight w:hRule="exact" w:val="454"/>
          <w:jc w:val="center"/>
        </w:trPr>
        <w:tc>
          <w:tcPr>
            <w:tcW w:w="3256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0506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商务礼仪服务</w:t>
            </w:r>
          </w:p>
        </w:tc>
        <w:tc>
          <w:tcPr>
            <w:tcW w:w="3260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0507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美容美发与造型（美发）</w:t>
            </w:r>
          </w:p>
        </w:tc>
        <w:tc>
          <w:tcPr>
            <w:tcW w:w="3185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0508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美容美发与造型（美容）</w:t>
            </w:r>
          </w:p>
        </w:tc>
      </w:tr>
      <w:tr w:rsidR="00B23039">
        <w:trPr>
          <w:trHeight w:hRule="exact" w:val="454"/>
          <w:jc w:val="center"/>
        </w:trPr>
        <w:tc>
          <w:tcPr>
            <w:tcW w:w="3256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0509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美容美发与造型（化妆）</w:t>
            </w:r>
          </w:p>
        </w:tc>
        <w:tc>
          <w:tcPr>
            <w:tcW w:w="3260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0510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休闲体育服务</w:t>
            </w:r>
          </w:p>
        </w:tc>
        <w:tc>
          <w:tcPr>
            <w:tcW w:w="3185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0511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物业管理</w:t>
            </w:r>
          </w:p>
        </w:tc>
      </w:tr>
      <w:tr w:rsidR="00B23039">
        <w:trPr>
          <w:trHeight w:hRule="exact" w:val="454"/>
          <w:jc w:val="center"/>
        </w:trPr>
        <w:tc>
          <w:tcPr>
            <w:tcW w:w="3256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0512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家政服务</w:t>
            </w:r>
          </w:p>
        </w:tc>
        <w:tc>
          <w:tcPr>
            <w:tcW w:w="3260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0513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公共营养保健</w:t>
            </w:r>
          </w:p>
        </w:tc>
        <w:tc>
          <w:tcPr>
            <w:tcW w:w="3185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0514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保健按摩</w:t>
            </w:r>
          </w:p>
        </w:tc>
      </w:tr>
      <w:tr w:rsidR="00B23039">
        <w:trPr>
          <w:trHeight w:hRule="exact" w:val="454"/>
          <w:jc w:val="center"/>
        </w:trPr>
        <w:tc>
          <w:tcPr>
            <w:tcW w:w="3256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0515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3260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0516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会展服务与管理</w:t>
            </w:r>
          </w:p>
        </w:tc>
        <w:tc>
          <w:tcPr>
            <w:tcW w:w="3185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0517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茶艺</w:t>
            </w:r>
          </w:p>
        </w:tc>
      </w:tr>
      <w:tr w:rsidR="00B23039">
        <w:trPr>
          <w:trHeight w:hRule="exact" w:val="454"/>
          <w:jc w:val="center"/>
        </w:trPr>
        <w:tc>
          <w:tcPr>
            <w:tcW w:w="3256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0518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邮政业务</w:t>
            </w:r>
          </w:p>
        </w:tc>
        <w:tc>
          <w:tcPr>
            <w:tcW w:w="3260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0519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3185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0520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旅游服务与管理</w:t>
            </w:r>
          </w:p>
        </w:tc>
      </w:tr>
      <w:tr w:rsidR="00B23039">
        <w:trPr>
          <w:trHeight w:hRule="exact" w:val="454"/>
          <w:jc w:val="center"/>
        </w:trPr>
        <w:tc>
          <w:tcPr>
            <w:tcW w:w="3256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0521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老年服务与管理</w:t>
            </w:r>
          </w:p>
        </w:tc>
        <w:tc>
          <w:tcPr>
            <w:tcW w:w="3260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0522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健康服务与管理</w:t>
            </w:r>
          </w:p>
        </w:tc>
        <w:tc>
          <w:tcPr>
            <w:tcW w:w="3185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0523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休闲服务与管理</w:t>
            </w:r>
          </w:p>
        </w:tc>
      </w:tr>
      <w:tr w:rsidR="00B23039">
        <w:trPr>
          <w:trHeight w:hRule="exact" w:val="454"/>
          <w:jc w:val="center"/>
        </w:trPr>
        <w:tc>
          <w:tcPr>
            <w:tcW w:w="3256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0524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快递运营管理</w:t>
            </w:r>
          </w:p>
        </w:tc>
        <w:tc>
          <w:tcPr>
            <w:tcW w:w="3260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0525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保安</w:t>
            </w:r>
          </w:p>
        </w:tc>
        <w:tc>
          <w:tcPr>
            <w:tcW w:w="3185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0526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形象设计</w:t>
            </w:r>
          </w:p>
        </w:tc>
      </w:tr>
      <w:tr w:rsidR="00B23039">
        <w:trPr>
          <w:trHeight w:hRule="exact" w:val="454"/>
          <w:jc w:val="center"/>
        </w:trPr>
        <w:tc>
          <w:tcPr>
            <w:tcW w:w="3256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0527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美容保健</w:t>
            </w:r>
          </w:p>
        </w:tc>
        <w:tc>
          <w:tcPr>
            <w:tcW w:w="3260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0528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康复保健</w:t>
            </w:r>
          </w:p>
        </w:tc>
        <w:tc>
          <w:tcPr>
            <w:tcW w:w="3185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  <w:lang w:val="zh-CN"/>
              </w:rPr>
              <w:t xml:space="preserve">0529  </w:t>
            </w:r>
            <w:r>
              <w:rPr>
                <w:rFonts w:ascii="宋体" w:hAnsi="宋体" w:cs="仿宋" w:hint="eastAsia"/>
                <w:color w:val="000000"/>
                <w:kern w:val="0"/>
                <w:szCs w:val="21"/>
                <w:lang w:val="zh-CN"/>
              </w:rPr>
              <w:t>健康与社会照护</w:t>
            </w:r>
          </w:p>
        </w:tc>
      </w:tr>
      <w:tr w:rsidR="00B23039">
        <w:trPr>
          <w:trHeight w:hRule="exact" w:val="454"/>
          <w:jc w:val="center"/>
        </w:trPr>
        <w:tc>
          <w:tcPr>
            <w:tcW w:w="3256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  <w:lang w:val="zh-CN"/>
              </w:rPr>
              <w:t xml:space="preserve">0530  </w:t>
            </w:r>
            <w:r>
              <w:rPr>
                <w:rFonts w:ascii="宋体" w:hAnsi="宋体" w:cs="仿宋" w:hint="eastAsia"/>
                <w:color w:val="000000"/>
                <w:kern w:val="0"/>
                <w:szCs w:val="21"/>
                <w:lang w:val="zh-CN"/>
              </w:rPr>
              <w:t>电子竞技运动服务与管理</w:t>
            </w:r>
          </w:p>
        </w:tc>
        <w:tc>
          <w:tcPr>
            <w:tcW w:w="3260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  <w:lang w:val="zh-CN"/>
              </w:rPr>
              <w:t xml:space="preserve">0531  </w:t>
            </w:r>
            <w:r>
              <w:rPr>
                <w:rFonts w:ascii="宋体" w:hAnsi="宋体" w:cs="仿宋" w:hint="eastAsia"/>
                <w:color w:val="000000"/>
                <w:kern w:val="0"/>
                <w:szCs w:val="21"/>
                <w:lang w:val="zh-CN"/>
              </w:rPr>
              <w:t>快递安全管理</w:t>
            </w:r>
          </w:p>
        </w:tc>
        <w:tc>
          <w:tcPr>
            <w:tcW w:w="3185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  <w:lang w:val="zh-CN"/>
              </w:rPr>
              <w:t xml:space="preserve">0532  </w:t>
            </w:r>
            <w:r>
              <w:rPr>
                <w:rFonts w:ascii="宋体" w:hAnsi="宋体" w:cs="仿宋" w:hint="eastAsia"/>
                <w:color w:val="000000"/>
                <w:kern w:val="0"/>
                <w:szCs w:val="21"/>
                <w:lang w:val="zh-CN"/>
              </w:rPr>
              <w:t>婚庆服务</w:t>
            </w:r>
          </w:p>
        </w:tc>
      </w:tr>
      <w:tr w:rsidR="00B23039">
        <w:trPr>
          <w:trHeight w:hRule="exact" w:val="454"/>
          <w:jc w:val="center"/>
        </w:trPr>
        <w:tc>
          <w:tcPr>
            <w:tcW w:w="3256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  <w:lang w:val="zh-CN"/>
              </w:rPr>
              <w:t xml:space="preserve">0533  </w:t>
            </w:r>
            <w:r>
              <w:rPr>
                <w:rFonts w:ascii="宋体" w:hAnsi="宋体" w:cs="仿宋" w:hint="eastAsia"/>
                <w:color w:val="000000"/>
                <w:kern w:val="0"/>
                <w:szCs w:val="21"/>
                <w:lang w:val="zh-CN"/>
              </w:rPr>
              <w:t>健身指导与管理</w:t>
            </w:r>
          </w:p>
        </w:tc>
        <w:tc>
          <w:tcPr>
            <w:tcW w:w="3260" w:type="dxa"/>
            <w:vAlign w:val="center"/>
          </w:tcPr>
          <w:p w:rsidR="00B23039" w:rsidRDefault="00860232">
            <w:pPr>
              <w:widowControl/>
              <w:adjustRightInd w:val="0"/>
              <w:snapToGrid w:val="0"/>
              <w:rPr>
                <w:rFonts w:ascii="宋体" w:hAnsi="宋体" w:cs="仿宋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  <w:lang w:val="zh-CN"/>
              </w:rPr>
              <w:t xml:space="preserve">0534  </w:t>
            </w:r>
            <w:r>
              <w:rPr>
                <w:rFonts w:ascii="宋体" w:hAnsi="宋体" w:cs="仿宋" w:hint="eastAsia"/>
                <w:color w:val="000000"/>
                <w:kern w:val="0"/>
                <w:szCs w:val="21"/>
                <w:lang w:val="zh-CN"/>
              </w:rPr>
              <w:t>烹调工艺与营养</w:t>
            </w:r>
          </w:p>
        </w:tc>
        <w:tc>
          <w:tcPr>
            <w:tcW w:w="3185" w:type="dxa"/>
            <w:vAlign w:val="center"/>
          </w:tcPr>
          <w:p w:rsidR="00B23039" w:rsidRDefault="00B23039">
            <w:pPr>
              <w:widowControl/>
              <w:adjustRightInd w:val="0"/>
              <w:snapToGrid w:val="0"/>
              <w:rPr>
                <w:rFonts w:ascii="宋体" w:hAnsi="宋体" w:cs="仿宋"/>
                <w:color w:val="000000"/>
                <w:kern w:val="0"/>
                <w:szCs w:val="21"/>
                <w:lang w:val="zh-CN"/>
              </w:rPr>
            </w:pPr>
          </w:p>
        </w:tc>
      </w:tr>
    </w:tbl>
    <w:p w:rsidR="00B23039" w:rsidRDefault="00860232" w:rsidP="00766DE5">
      <w:pPr>
        <w:pStyle w:val="28"/>
        <w:jc w:val="center"/>
        <w:rPr>
          <w:rFonts w:ascii="宋体" w:hAnsi="宋体"/>
          <w:kern w:val="0"/>
          <w:sz w:val="24"/>
        </w:rPr>
      </w:pPr>
      <w:bookmarkStart w:id="0" w:name="_GoBack"/>
      <w:bookmarkEnd w:id="0"/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</w:p>
    <w:sectPr w:rsidR="00B23039" w:rsidSect="00766DE5">
      <w:footerReference w:type="default" r:id="rId9"/>
      <w:pgSz w:w="11906" w:h="16838"/>
      <w:pgMar w:top="1134" w:right="1134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32" w:rsidRDefault="00860232">
      <w:r>
        <w:separator/>
      </w:r>
    </w:p>
  </w:endnote>
  <w:endnote w:type="continuationSeparator" w:id="0">
    <w:p w:rsidR="00860232" w:rsidRDefault="0086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48968"/>
    </w:sdtPr>
    <w:sdtEndPr/>
    <w:sdtContent>
      <w:p w:rsidR="00B23039" w:rsidRDefault="008602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DE5" w:rsidRPr="00766DE5">
          <w:rPr>
            <w:noProof/>
            <w:lang w:val="zh-CN"/>
          </w:rPr>
          <w:t>-</w:t>
        </w:r>
        <w:r w:rsidR="00766DE5">
          <w:rPr>
            <w:noProof/>
          </w:rPr>
          <w:t xml:space="preserve"> 1 -</w:t>
        </w:r>
        <w:r>
          <w:fldChar w:fldCharType="end"/>
        </w:r>
      </w:p>
    </w:sdtContent>
  </w:sdt>
  <w:p w:rsidR="00B23039" w:rsidRDefault="00B230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32" w:rsidRDefault="00860232">
      <w:r>
        <w:separator/>
      </w:r>
    </w:p>
  </w:footnote>
  <w:footnote w:type="continuationSeparator" w:id="0">
    <w:p w:rsidR="00860232" w:rsidRDefault="00860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bullet"/>
      <w:lvlText w:val=""/>
      <w:lvlJc w:val="left"/>
      <w:pPr>
        <w:ind w:left="7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" w15:restartNumberingAfterBreak="0">
    <w:nsid w:val="06819B10"/>
    <w:multiLevelType w:val="singleLevel"/>
    <w:tmpl w:val="06819B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4AE481E"/>
    <w:multiLevelType w:val="singleLevel"/>
    <w:tmpl w:val="64AE481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DEwN2RiNjdlOTc0NzZhMTRmMWQyNWVjMTQwZTYifQ=="/>
  </w:docVars>
  <w:rsids>
    <w:rsidRoot w:val="0058179E"/>
    <w:rsid w:val="00015E14"/>
    <w:rsid w:val="00035F90"/>
    <w:rsid w:val="00065FCF"/>
    <w:rsid w:val="000700A8"/>
    <w:rsid w:val="00071376"/>
    <w:rsid w:val="000725FA"/>
    <w:rsid w:val="00074AE6"/>
    <w:rsid w:val="00075082"/>
    <w:rsid w:val="000A4400"/>
    <w:rsid w:val="000C721C"/>
    <w:rsid w:val="000E495D"/>
    <w:rsid w:val="000F5569"/>
    <w:rsid w:val="001155B8"/>
    <w:rsid w:val="00120EFE"/>
    <w:rsid w:val="00124B41"/>
    <w:rsid w:val="00134E39"/>
    <w:rsid w:val="00136701"/>
    <w:rsid w:val="0016530C"/>
    <w:rsid w:val="0018341A"/>
    <w:rsid w:val="0019496A"/>
    <w:rsid w:val="001B6263"/>
    <w:rsid w:val="001C3871"/>
    <w:rsid w:val="001C60CD"/>
    <w:rsid w:val="001D4241"/>
    <w:rsid w:val="001E727F"/>
    <w:rsid w:val="001E73E9"/>
    <w:rsid w:val="001F0829"/>
    <w:rsid w:val="00210E91"/>
    <w:rsid w:val="002201F3"/>
    <w:rsid w:val="00227B32"/>
    <w:rsid w:val="0023434E"/>
    <w:rsid w:val="002439A1"/>
    <w:rsid w:val="0025313F"/>
    <w:rsid w:val="00255883"/>
    <w:rsid w:val="00257437"/>
    <w:rsid w:val="002647DD"/>
    <w:rsid w:val="00266608"/>
    <w:rsid w:val="002A29D8"/>
    <w:rsid w:val="002C2DE5"/>
    <w:rsid w:val="002C7241"/>
    <w:rsid w:val="002C7581"/>
    <w:rsid w:val="002E18AA"/>
    <w:rsid w:val="002F1983"/>
    <w:rsid w:val="00303885"/>
    <w:rsid w:val="00325301"/>
    <w:rsid w:val="00331D12"/>
    <w:rsid w:val="00336631"/>
    <w:rsid w:val="00352231"/>
    <w:rsid w:val="003742E2"/>
    <w:rsid w:val="00377A4D"/>
    <w:rsid w:val="00380F9B"/>
    <w:rsid w:val="00382D7C"/>
    <w:rsid w:val="003B364E"/>
    <w:rsid w:val="00401911"/>
    <w:rsid w:val="004112C7"/>
    <w:rsid w:val="00425253"/>
    <w:rsid w:val="004272F8"/>
    <w:rsid w:val="00432AE9"/>
    <w:rsid w:val="004407D3"/>
    <w:rsid w:val="00461258"/>
    <w:rsid w:val="00477653"/>
    <w:rsid w:val="004A3DDB"/>
    <w:rsid w:val="004B5312"/>
    <w:rsid w:val="004D17CB"/>
    <w:rsid w:val="00511A41"/>
    <w:rsid w:val="00512AC6"/>
    <w:rsid w:val="0052165B"/>
    <w:rsid w:val="00525204"/>
    <w:rsid w:val="00532F6A"/>
    <w:rsid w:val="00540D53"/>
    <w:rsid w:val="00542CBD"/>
    <w:rsid w:val="00550DD6"/>
    <w:rsid w:val="0058179E"/>
    <w:rsid w:val="00584E21"/>
    <w:rsid w:val="005D4740"/>
    <w:rsid w:val="005D4BEF"/>
    <w:rsid w:val="005E423B"/>
    <w:rsid w:val="00632188"/>
    <w:rsid w:val="006560F4"/>
    <w:rsid w:val="006740C6"/>
    <w:rsid w:val="006C39D8"/>
    <w:rsid w:val="006F1899"/>
    <w:rsid w:val="00720060"/>
    <w:rsid w:val="00726C23"/>
    <w:rsid w:val="00755E4D"/>
    <w:rsid w:val="00766DE5"/>
    <w:rsid w:val="007B0075"/>
    <w:rsid w:val="007C784E"/>
    <w:rsid w:val="007E2085"/>
    <w:rsid w:val="007F026A"/>
    <w:rsid w:val="00803180"/>
    <w:rsid w:val="00805EB0"/>
    <w:rsid w:val="00812046"/>
    <w:rsid w:val="008167DD"/>
    <w:rsid w:val="008228E1"/>
    <w:rsid w:val="00824FB1"/>
    <w:rsid w:val="00840C30"/>
    <w:rsid w:val="00850D09"/>
    <w:rsid w:val="00860232"/>
    <w:rsid w:val="0089343A"/>
    <w:rsid w:val="008B233D"/>
    <w:rsid w:val="008B54CB"/>
    <w:rsid w:val="008C23F0"/>
    <w:rsid w:val="008C2837"/>
    <w:rsid w:val="008D1489"/>
    <w:rsid w:val="008D5B65"/>
    <w:rsid w:val="008E21B0"/>
    <w:rsid w:val="008E765D"/>
    <w:rsid w:val="00902BCB"/>
    <w:rsid w:val="00917431"/>
    <w:rsid w:val="00922C15"/>
    <w:rsid w:val="00946331"/>
    <w:rsid w:val="0095551F"/>
    <w:rsid w:val="00982601"/>
    <w:rsid w:val="0099555C"/>
    <w:rsid w:val="009A38E4"/>
    <w:rsid w:val="009A6513"/>
    <w:rsid w:val="009C45ED"/>
    <w:rsid w:val="009D0673"/>
    <w:rsid w:val="009E2A8E"/>
    <w:rsid w:val="009E41CB"/>
    <w:rsid w:val="00A016DD"/>
    <w:rsid w:val="00A27A27"/>
    <w:rsid w:val="00A55780"/>
    <w:rsid w:val="00A55E05"/>
    <w:rsid w:val="00A63C97"/>
    <w:rsid w:val="00A70B8E"/>
    <w:rsid w:val="00A766B0"/>
    <w:rsid w:val="00A808AA"/>
    <w:rsid w:val="00A92E76"/>
    <w:rsid w:val="00AA15EB"/>
    <w:rsid w:val="00AB6DA2"/>
    <w:rsid w:val="00AB7BDF"/>
    <w:rsid w:val="00AD3C85"/>
    <w:rsid w:val="00AD6081"/>
    <w:rsid w:val="00AE4F58"/>
    <w:rsid w:val="00AF244E"/>
    <w:rsid w:val="00AF4188"/>
    <w:rsid w:val="00B059AC"/>
    <w:rsid w:val="00B23039"/>
    <w:rsid w:val="00B335B7"/>
    <w:rsid w:val="00B34770"/>
    <w:rsid w:val="00B849BC"/>
    <w:rsid w:val="00B90344"/>
    <w:rsid w:val="00BE0E8E"/>
    <w:rsid w:val="00C15279"/>
    <w:rsid w:val="00C429F8"/>
    <w:rsid w:val="00C63822"/>
    <w:rsid w:val="00C70CAE"/>
    <w:rsid w:val="00C72EA8"/>
    <w:rsid w:val="00C83604"/>
    <w:rsid w:val="00CD4EF9"/>
    <w:rsid w:val="00CD5284"/>
    <w:rsid w:val="00CF33D4"/>
    <w:rsid w:val="00D266F0"/>
    <w:rsid w:val="00D413B0"/>
    <w:rsid w:val="00D62B08"/>
    <w:rsid w:val="00D67511"/>
    <w:rsid w:val="00D67943"/>
    <w:rsid w:val="00D86E1A"/>
    <w:rsid w:val="00D96F30"/>
    <w:rsid w:val="00DA5FBF"/>
    <w:rsid w:val="00DC0590"/>
    <w:rsid w:val="00DC5FA9"/>
    <w:rsid w:val="00DD1D04"/>
    <w:rsid w:val="00DD59CD"/>
    <w:rsid w:val="00DE5581"/>
    <w:rsid w:val="00DE7560"/>
    <w:rsid w:val="00E10989"/>
    <w:rsid w:val="00E15E7D"/>
    <w:rsid w:val="00E16494"/>
    <w:rsid w:val="00E30950"/>
    <w:rsid w:val="00E37EBB"/>
    <w:rsid w:val="00E722B0"/>
    <w:rsid w:val="00E7346A"/>
    <w:rsid w:val="00E80927"/>
    <w:rsid w:val="00EB72CC"/>
    <w:rsid w:val="00EC62BF"/>
    <w:rsid w:val="00EE10E9"/>
    <w:rsid w:val="00EF1BE4"/>
    <w:rsid w:val="00F06AAA"/>
    <w:rsid w:val="00F214AC"/>
    <w:rsid w:val="00F35AF2"/>
    <w:rsid w:val="00F370DC"/>
    <w:rsid w:val="00F7582A"/>
    <w:rsid w:val="00F7690A"/>
    <w:rsid w:val="00F76E27"/>
    <w:rsid w:val="00F9199C"/>
    <w:rsid w:val="00FB5634"/>
    <w:rsid w:val="00FD2C41"/>
    <w:rsid w:val="00FD3773"/>
    <w:rsid w:val="00FD5492"/>
    <w:rsid w:val="021A27AB"/>
    <w:rsid w:val="05DA36FE"/>
    <w:rsid w:val="06A67EFC"/>
    <w:rsid w:val="0B9A670B"/>
    <w:rsid w:val="0DD028B8"/>
    <w:rsid w:val="145E6E6F"/>
    <w:rsid w:val="170A0BE8"/>
    <w:rsid w:val="19083B36"/>
    <w:rsid w:val="1A1324AA"/>
    <w:rsid w:val="1DD71A40"/>
    <w:rsid w:val="21CF77E5"/>
    <w:rsid w:val="274A5031"/>
    <w:rsid w:val="29AA1DB7"/>
    <w:rsid w:val="33727DEA"/>
    <w:rsid w:val="3E77123D"/>
    <w:rsid w:val="43F92AD8"/>
    <w:rsid w:val="4CAC6DC5"/>
    <w:rsid w:val="51FD2B1C"/>
    <w:rsid w:val="543F570C"/>
    <w:rsid w:val="58D71803"/>
    <w:rsid w:val="5B8033F3"/>
    <w:rsid w:val="5DD961EC"/>
    <w:rsid w:val="5E31465C"/>
    <w:rsid w:val="61946FF9"/>
    <w:rsid w:val="6613348A"/>
    <w:rsid w:val="66BC2B4E"/>
    <w:rsid w:val="68B47F81"/>
    <w:rsid w:val="6B0D1266"/>
    <w:rsid w:val="73BC2DF0"/>
    <w:rsid w:val="74E73D9C"/>
    <w:rsid w:val="7AB0585B"/>
    <w:rsid w:val="7C0D37D8"/>
    <w:rsid w:val="7C8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2A16E8D-B474-4429-BCBD-1BBB6D9F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pPr>
      <w:spacing w:after="120"/>
    </w:pPr>
    <w:rPr>
      <w:rFonts w:ascii="Calibri" w:hAnsi="Calibri" w:cs="宋体"/>
    </w:rPr>
  </w:style>
  <w:style w:type="paragraph" w:styleId="a4">
    <w:name w:val="footer"/>
    <w:basedOn w:val="a"/>
    <w:next w:val="5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宋体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</w:style>
  <w:style w:type="paragraph" w:customStyle="1" w:styleId="CharCharCharChar">
    <w:name w:val="Char Char Char Char"/>
    <w:basedOn w:val="a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aa">
    <w:name w:val="批注框文本 字符"/>
    <w:link w:val="a9"/>
    <w:rPr>
      <w:kern w:val="2"/>
      <w:sz w:val="18"/>
      <w:szCs w:val="18"/>
    </w:rPr>
  </w:style>
  <w:style w:type="character" w:customStyle="1" w:styleId="a8">
    <w:name w:val="日期 字符"/>
    <w:link w:val="a7"/>
    <w:rPr>
      <w:kern w:val="2"/>
      <w:sz w:val="21"/>
      <w:szCs w:val="24"/>
    </w:rPr>
  </w:style>
  <w:style w:type="character" w:customStyle="1" w:styleId="a6">
    <w:name w:val="页脚 字符"/>
    <w:link w:val="a4"/>
    <w:uiPriority w:val="99"/>
    <w:rPr>
      <w:kern w:val="2"/>
      <w:sz w:val="18"/>
      <w:szCs w:val="18"/>
    </w:rPr>
  </w:style>
  <w:style w:type="paragraph" w:customStyle="1" w:styleId="28">
    <w:name w:val="样式 左 行距: 最小值 28 磅"/>
    <w:basedOn w:val="a"/>
    <w:next w:val="a9"/>
    <w:qFormat/>
    <w:pPr>
      <w:shd w:val="clear" w:color="auto" w:fill="FFFFFF"/>
      <w:spacing w:line="360" w:lineRule="atLeast"/>
      <w:jc w:val="left"/>
    </w:pPr>
    <w:rPr>
      <w:rFonts w:ascii="Calibri" w:hAnsi="Calibri" w:cs="宋体"/>
      <w:sz w:val="32"/>
      <w:szCs w:val="32"/>
    </w:rPr>
  </w:style>
  <w:style w:type="character" w:customStyle="1" w:styleId="a5">
    <w:name w:val="正文文本 字符"/>
    <w:link w:val="a0"/>
    <w:rPr>
      <w:rFonts w:ascii="Calibri" w:hAnsi="Calibri" w:cs="宋体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BB7138-CFEA-46F0-A764-D51775BC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汴技[2011]30号                         签发人：陈世林</dc:title>
  <dc:creator>微软中国</dc:creator>
  <cp:lastModifiedBy>liqing</cp:lastModifiedBy>
  <cp:revision>6</cp:revision>
  <cp:lastPrinted>2023-04-18T01:11:00Z</cp:lastPrinted>
  <dcterms:created xsi:type="dcterms:W3CDTF">2023-04-17T07:55:00Z</dcterms:created>
  <dcterms:modified xsi:type="dcterms:W3CDTF">2023-06-16T03:38:00Z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84F07BFE9CBB4670864C4A0FFA3AF161_13</vt:lpwstr>
  </property>
</Properties>
</file>